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61" w:rsidRPr="001D65CA" w:rsidRDefault="005C1561" w:rsidP="005C1561">
      <w:pPr>
        <w:spacing w:after="120" w:line="240" w:lineRule="auto"/>
        <w:jc w:val="both"/>
        <w:rPr>
          <w:rFonts w:ascii="Times New Roman" w:eastAsia="Times New Roman" w:hAnsi="Times New Roman"/>
          <w:b/>
          <w:color w:val="000000"/>
          <w:u w:val="single"/>
          <w:lang w:bidi="ar-SA"/>
        </w:rPr>
      </w:pPr>
      <w:r w:rsidRPr="001D65CA">
        <w:rPr>
          <w:rFonts w:ascii="Times New Roman" w:eastAsia="Times New Roman" w:hAnsi="Times New Roman"/>
          <w:b/>
          <w:color w:val="000000"/>
          <w:u w:val="single"/>
          <w:lang w:bidi="ar-SA"/>
        </w:rPr>
        <w:t>PRIMER</w:t>
      </w:r>
      <w:r w:rsidR="002F698F">
        <w:rPr>
          <w:rFonts w:ascii="Times New Roman" w:eastAsia="Times New Roman" w:hAnsi="Times New Roman"/>
          <w:b/>
          <w:color w:val="000000"/>
          <w:u w:val="single"/>
          <w:lang w:bidi="ar-SA"/>
        </w:rPr>
        <w:t xml:space="preserve"> </w:t>
      </w:r>
      <w:r w:rsidRPr="001D65CA">
        <w:rPr>
          <w:rFonts w:ascii="Times New Roman" w:eastAsia="Times New Roman" w:hAnsi="Times New Roman"/>
          <w:b/>
          <w:color w:val="000000"/>
          <w:u w:val="single"/>
          <w:lang w:bidi="ar-SA"/>
        </w:rPr>
        <w:t>1:</w:t>
      </w:r>
    </w:p>
    <w:p w:rsidR="005C1561" w:rsidRPr="005C1561" w:rsidRDefault="005C1561" w:rsidP="005C1561">
      <w:pPr>
        <w:spacing w:after="120" w:line="240" w:lineRule="auto"/>
        <w:jc w:val="both"/>
        <w:rPr>
          <w:rFonts w:ascii="Times New Roman" w:eastAsia="Times New Roman" w:hAnsi="Times New Roman"/>
          <w:color w:val="000000"/>
          <w:lang w:bidi="ar-SA"/>
        </w:rPr>
      </w:pPr>
      <w:r w:rsidRPr="005C1561">
        <w:rPr>
          <w:rFonts w:ascii="Times New Roman" w:eastAsia="Times New Roman" w:hAnsi="Times New Roman"/>
          <w:color w:val="000000"/>
          <w:lang w:bidi="ar-SA"/>
        </w:rPr>
        <w:t>Sakupljanje sekundarnih sirovina u Srbiji je važna privredna grana kojom se bavi oko osam hiljada uglavnom mladih i veoma slabo plaćenih radnika, a njihov prosečan životni vek je 46 godina. Životu, radu, problemima i nadama ovih ljudi posvećena je izložba „Gradski rudari“, koja je otvorena u beogradskom Centru za kulturnu dekontaminaciju. Na otvaranju izložbe predstavljen je i novoosnovani Republički sindikat sakupljača sekundarnih sirovina, prvi takav u Evropi, organizacija koja će u dijalogu sa nadležnim organima na državnom i opštinskom nivou zastupati interese ovih radnika.</w:t>
      </w:r>
    </w:p>
    <w:p w:rsidR="005C1561" w:rsidRPr="005C1561" w:rsidRDefault="005C1561" w:rsidP="005C1561">
      <w:pPr>
        <w:spacing w:after="120" w:line="240" w:lineRule="auto"/>
        <w:jc w:val="both"/>
        <w:rPr>
          <w:rFonts w:ascii="Times New Roman" w:eastAsia="Times New Roman" w:hAnsi="Times New Roman"/>
          <w:color w:val="000000"/>
          <w:lang w:bidi="ar-SA"/>
        </w:rPr>
      </w:pPr>
      <w:r w:rsidRPr="005C1561">
        <w:rPr>
          <w:rFonts w:ascii="Times New Roman" w:eastAsia="Times New Roman" w:hAnsi="Times New Roman"/>
          <w:color w:val="000000"/>
          <w:lang w:bidi="ar-SA"/>
        </w:rPr>
        <w:t>„Veoma je važno što smo uspeli da formiramo sindikat, pošto ćemo sada na organizovan način moći da se borimo za ostvarivanje svojih prava“, rekao je Šaban Salijević, predsednik Republičkog sindikata sakupljača sekundarnih sirovina i dodao da „očekuje da će se veliki broj sakupljača uključiti u rad sindikata i da će se rezultati njegovog delovanja pokazati relativno brzo“.</w:t>
      </w:r>
    </w:p>
    <w:p w:rsidR="005C1561" w:rsidRPr="005C1561" w:rsidRDefault="005C1561" w:rsidP="005C1561">
      <w:pPr>
        <w:spacing w:after="120" w:line="240" w:lineRule="auto"/>
        <w:jc w:val="both"/>
        <w:rPr>
          <w:rFonts w:ascii="Times New Roman" w:eastAsia="Times New Roman" w:hAnsi="Times New Roman"/>
          <w:color w:val="000000"/>
          <w:lang w:bidi="ar-SA"/>
        </w:rPr>
      </w:pPr>
      <w:r w:rsidRPr="005C1561">
        <w:rPr>
          <w:rFonts w:ascii="Times New Roman" w:eastAsia="Times New Roman" w:hAnsi="Times New Roman"/>
          <w:color w:val="000000"/>
          <w:lang w:bidi="ar-SA"/>
        </w:rPr>
        <w:t>Osman Balić, iz Udruženja građana „YUROM centar“</w:t>
      </w:r>
      <w:r w:rsidR="00075773">
        <w:rPr>
          <w:rFonts w:ascii="Times New Roman" w:eastAsia="Times New Roman" w:hAnsi="Times New Roman"/>
          <w:color w:val="000000"/>
          <w:lang w:bidi="ar-SA"/>
        </w:rPr>
        <w:t xml:space="preserve"> </w:t>
      </w:r>
      <w:r w:rsidRPr="005C1561">
        <w:rPr>
          <w:rFonts w:ascii="Times New Roman" w:eastAsia="Times New Roman" w:hAnsi="Times New Roman"/>
          <w:color w:val="000000"/>
          <w:lang w:bidi="ar-SA"/>
        </w:rPr>
        <w:t xml:space="preserve">je </w:t>
      </w:r>
      <w:r w:rsidR="00075773">
        <w:rPr>
          <w:rFonts w:ascii="Times New Roman" w:eastAsia="Times New Roman" w:hAnsi="Times New Roman"/>
          <w:color w:val="000000"/>
          <w:lang w:bidi="ar-SA"/>
        </w:rPr>
        <w:t xml:space="preserve">rekao da je </w:t>
      </w:r>
      <w:r w:rsidRPr="005C1561">
        <w:rPr>
          <w:rFonts w:ascii="Times New Roman" w:eastAsia="Times New Roman" w:hAnsi="Times New Roman"/>
          <w:color w:val="000000"/>
          <w:lang w:bidi="ar-SA"/>
        </w:rPr>
        <w:t>„trgovina sekundarnim sirovinama jedna od najprofitabilnijih grana, a da su sakupljači pri tom među najsiromašnijim građanima Srbije“. YUROM centar sprovodi program osnaživanja kapaciteta individualnih sakupljača sekundarnih sirovina, kroz sindikalno oragnizovanje i formiranje mreže jav</w:t>
      </w:r>
      <w:r>
        <w:rPr>
          <w:rFonts w:ascii="Times New Roman" w:eastAsia="Times New Roman" w:hAnsi="Times New Roman"/>
          <w:color w:val="000000"/>
          <w:lang w:bidi="ar-SA"/>
        </w:rPr>
        <w:t>nih zastupnika.</w:t>
      </w:r>
    </w:p>
    <w:p w:rsidR="00B57826" w:rsidRDefault="005C1561" w:rsidP="005C1561">
      <w:pPr>
        <w:spacing w:after="120" w:line="240" w:lineRule="auto"/>
        <w:jc w:val="both"/>
        <w:rPr>
          <w:rFonts w:ascii="Times New Roman" w:eastAsia="Times New Roman" w:hAnsi="Times New Roman"/>
          <w:color w:val="000000"/>
          <w:lang w:bidi="ar-SA"/>
        </w:rPr>
      </w:pPr>
      <w:r w:rsidRPr="005C1561">
        <w:rPr>
          <w:rFonts w:ascii="Times New Roman" w:eastAsia="Times New Roman" w:hAnsi="Times New Roman"/>
          <w:color w:val="000000"/>
          <w:lang w:bidi="ar-SA"/>
        </w:rPr>
        <w:t>Na konferenciji za novinare povodom svečanog otvaranja izložbe, izneti su frapantni podaci u vezi sa sakupljanjem sekundarnih sirovina i najavljeni zahtevi koji će biti upućeni Vladi Srbije i opštinama u kojima sakupljači žive i rade. Zahtevi se odnose na bolju kontrolu države i organa lokalne samouprave u ovoj oblasti, kao i na uključivanje predstavnika sakupljača u procese kontrole i odlučivanja, kako bi se izašlo u susret interesima svih strana uključenih u sekundarne sirovine, kao delatnost od strateškog značaja.</w:t>
      </w:r>
    </w:p>
    <w:p w:rsidR="00206964" w:rsidRPr="003E39EB" w:rsidRDefault="00206964" w:rsidP="005C1561">
      <w:pPr>
        <w:spacing w:after="120" w:line="240" w:lineRule="auto"/>
        <w:jc w:val="both"/>
        <w:rPr>
          <w:rFonts w:ascii="Times New Roman" w:eastAsia="Times New Roman" w:hAnsi="Times New Roman"/>
          <w:b/>
          <w:color w:val="000000"/>
          <w:u w:val="single"/>
          <w:lang w:bidi="ar-SA"/>
        </w:rPr>
      </w:pPr>
      <w:r w:rsidRPr="003E39EB">
        <w:rPr>
          <w:rFonts w:ascii="Times New Roman" w:eastAsia="Times New Roman" w:hAnsi="Times New Roman"/>
          <w:b/>
          <w:color w:val="000000"/>
          <w:u w:val="single"/>
          <w:lang w:bidi="ar-SA"/>
        </w:rPr>
        <w:t>PRIMER</w:t>
      </w:r>
      <w:r w:rsidR="002F698F">
        <w:rPr>
          <w:rFonts w:ascii="Times New Roman" w:eastAsia="Times New Roman" w:hAnsi="Times New Roman"/>
          <w:b/>
          <w:color w:val="000000"/>
          <w:u w:val="single"/>
          <w:lang w:bidi="ar-SA"/>
        </w:rPr>
        <w:t xml:space="preserve"> </w:t>
      </w:r>
      <w:r w:rsidRPr="003E39EB">
        <w:rPr>
          <w:rFonts w:ascii="Times New Roman" w:eastAsia="Times New Roman" w:hAnsi="Times New Roman"/>
          <w:b/>
          <w:color w:val="000000"/>
          <w:u w:val="single"/>
          <w:lang w:bidi="ar-SA"/>
        </w:rPr>
        <w:t>2:</w:t>
      </w:r>
    </w:p>
    <w:p w:rsidR="00BC72C3" w:rsidRPr="00BC72C3" w:rsidRDefault="00BC72C3" w:rsidP="00BC72C3">
      <w:pPr>
        <w:spacing w:after="120" w:line="240" w:lineRule="auto"/>
        <w:jc w:val="both"/>
        <w:rPr>
          <w:rFonts w:ascii="Times New Roman" w:eastAsia="Times New Roman" w:hAnsi="Times New Roman"/>
          <w:color w:val="000000"/>
          <w:lang w:bidi="ar-SA"/>
        </w:rPr>
      </w:pPr>
      <w:r w:rsidRPr="00BC72C3">
        <w:rPr>
          <w:rFonts w:ascii="Times New Roman" w:eastAsia="Times New Roman" w:hAnsi="Times New Roman"/>
          <w:color w:val="000000"/>
          <w:lang w:bidi="ar-SA"/>
        </w:rPr>
        <w:t>Lokalna samouprava u opštini Raška godinama nije pokazivala interesovanje za program organizovanog iznošenja smeća sa seoskog područja, usled čega je nastalo desetine divljih deponije uz reke, srednjovekovne manastire i oranice. Predstavnici vlasti svesno su  izbegli u Odluci o uređenju naselja da definišu postupke iznošenja smeća sa seoskog područja, čime je preko 3000 građana lišeno mogućnosti da svoj otpad odlaže u kante i kontejnere. Nedovoljan kapacitet komunalnog preduzeća, loša infrastruktura i procena da nema ekonomske isplativosti razlozi su koji su doprineli da u selima nisu postavljeni kontejneri za domaćinstva</w:t>
      </w:r>
      <w:r w:rsidR="00F5035E">
        <w:rPr>
          <w:rFonts w:ascii="Times New Roman" w:eastAsia="Times New Roman" w:hAnsi="Times New Roman"/>
          <w:color w:val="000000"/>
          <w:lang w:bidi="ar-SA"/>
        </w:rPr>
        <w:t>,</w:t>
      </w:r>
      <w:r w:rsidRPr="00BC72C3">
        <w:rPr>
          <w:rFonts w:ascii="Times New Roman" w:eastAsia="Times New Roman" w:hAnsi="Times New Roman"/>
          <w:color w:val="000000"/>
          <w:lang w:bidi="ar-SA"/>
        </w:rPr>
        <w:t xml:space="preserve"> a institucije kao što su seoske škole bile su primorane da svoj otpad odlažu na divlje deponije ili da spaljuju. </w:t>
      </w:r>
    </w:p>
    <w:p w:rsidR="00075773" w:rsidRDefault="00BC72C3" w:rsidP="00BC72C3">
      <w:pPr>
        <w:spacing w:after="120" w:line="240" w:lineRule="auto"/>
        <w:jc w:val="both"/>
        <w:rPr>
          <w:rFonts w:ascii="Times New Roman" w:eastAsia="Times New Roman" w:hAnsi="Times New Roman"/>
          <w:color w:val="000000"/>
          <w:lang w:bidi="ar-SA"/>
        </w:rPr>
      </w:pPr>
      <w:r w:rsidRPr="00BC72C3">
        <w:rPr>
          <w:rFonts w:ascii="Times New Roman" w:eastAsia="Times New Roman" w:hAnsi="Times New Roman"/>
          <w:color w:val="000000"/>
          <w:lang w:bidi="ar-SA"/>
        </w:rPr>
        <w:t>Aktivisti Ekološkog kluba „Zeleni putokazi“ iz Raške pokrenuli su tokom 2009. i 2010. godine veliku akciju uklanjanja divljih deponija na teritoriji opštine Raška. Aktiviranjem učenika osnovnih i srednjih škola, pripadnika Vojske Srbije, građana Raške i uz pomoć zaposlenih u komunalnom preduzeću, uspeli su da potpuno uklone otpad sa tri najveće divlje deponije. U akcijama je učestvovalo preko 300 volontera, koji su nakon čišćenja na mestu ranijih deponija i postavili edukativne table sa ekološkim porukama za građane.</w:t>
      </w:r>
    </w:p>
    <w:p w:rsidR="00075773" w:rsidRDefault="00BC72C3" w:rsidP="00BC72C3">
      <w:pPr>
        <w:spacing w:after="120" w:line="240" w:lineRule="auto"/>
        <w:jc w:val="both"/>
        <w:rPr>
          <w:rFonts w:ascii="Times New Roman" w:eastAsia="Times New Roman" w:hAnsi="Times New Roman"/>
          <w:color w:val="000000"/>
          <w:lang w:bidi="ar-SA"/>
        </w:rPr>
      </w:pPr>
      <w:r w:rsidRPr="00BC72C3">
        <w:rPr>
          <w:rFonts w:ascii="Times New Roman" w:eastAsia="Times New Roman" w:hAnsi="Times New Roman"/>
          <w:color w:val="000000"/>
          <w:lang w:bidi="ar-SA"/>
        </w:rPr>
        <w:t>Istovremeno sa akcijama čišćenja,  oni su mobilisali građane sa ciljem da zajedno utiču na predstavnike opštine Raška da izmene postojeću Odluku o uređenju naselja,  kojom bi se definisale procedure i mehanizmi za iznošenja smeća sa seoskog područja. Zahvaljujući konkretnim aktivnostima uklanjanja divljih deponija predstavnici Ekološkog kluba „Zeleni putokazi“ s</w:t>
      </w:r>
      <w:r w:rsidR="00F5035E">
        <w:rPr>
          <w:rFonts w:ascii="Times New Roman" w:eastAsia="Times New Roman" w:hAnsi="Times New Roman"/>
          <w:color w:val="000000"/>
          <w:lang w:bidi="ar-SA"/>
        </w:rPr>
        <w:t>tekli su veliku podršku građana</w:t>
      </w:r>
      <w:r w:rsidRPr="00BC72C3">
        <w:rPr>
          <w:rFonts w:ascii="Times New Roman" w:eastAsia="Times New Roman" w:hAnsi="Times New Roman"/>
          <w:color w:val="000000"/>
          <w:lang w:bidi="ar-SA"/>
        </w:rPr>
        <w:t xml:space="preserve">. Tribinama u seoskim zajednicama, jakom medijskom kampanjom i uključivanjem većeg broja udruženja građana pojačavali su pritisak na odbornike u lokalnom parlamentu da uspostave sistem odnošenje smeća iz seoskog područja. </w:t>
      </w:r>
    </w:p>
    <w:p w:rsidR="00BC72C3" w:rsidRPr="00BC72C3" w:rsidRDefault="00BC72C3" w:rsidP="00BC72C3">
      <w:pPr>
        <w:spacing w:after="120" w:line="240" w:lineRule="auto"/>
        <w:jc w:val="both"/>
        <w:rPr>
          <w:rFonts w:ascii="Times New Roman" w:eastAsia="Times New Roman" w:hAnsi="Times New Roman"/>
          <w:color w:val="000000"/>
          <w:lang w:bidi="ar-SA"/>
        </w:rPr>
      </w:pPr>
      <w:r w:rsidRPr="00BC72C3">
        <w:rPr>
          <w:rFonts w:ascii="Times New Roman" w:eastAsia="Times New Roman" w:hAnsi="Times New Roman"/>
          <w:color w:val="000000"/>
          <w:lang w:bidi="ar-SA"/>
        </w:rPr>
        <w:t>Nakon više meseci aktivnosti i jakog medijskog pritiska uspeli su da utiču na odbornike opštine Raška da jednoglasno usvoje Izmene i dopune Odluke o uređenju naselja kojima se definiše procedura  i mehanizam  za odnošenja smeća sa seoskog područja. Pored ove skupštinske odluke, Komisija za zaštitu i unapređenje životne sredine, donela je Odluku o redovnom godišnjem participiranju opštine u nabavci kontejnera za seosko područje čime je građanima u selima omugućeno da odlažu otpad u kontejnere. Opština Raška je krajem 2010. godine nabavila preko 40 kontejnera za seoska područja čime je stvorena mogućnost za kontinuirano odnošenje otpada iz pet sela (Pavlica, Rvati, Kaznoviće, Rudnica i Drvenica).</w:t>
      </w:r>
    </w:p>
    <w:p w:rsidR="004F774E" w:rsidRDefault="004F774E" w:rsidP="005C1561">
      <w:pPr>
        <w:spacing w:after="120" w:line="240" w:lineRule="auto"/>
        <w:jc w:val="both"/>
        <w:rPr>
          <w:rFonts w:ascii="Times New Roman" w:eastAsia="Times New Roman" w:hAnsi="Times New Roman"/>
          <w:b/>
          <w:color w:val="000000"/>
          <w:u w:val="single"/>
          <w:lang w:bidi="ar-SA"/>
        </w:rPr>
      </w:pPr>
    </w:p>
    <w:p w:rsidR="004F774E" w:rsidRDefault="004F774E" w:rsidP="005C1561">
      <w:pPr>
        <w:spacing w:after="120" w:line="240" w:lineRule="auto"/>
        <w:jc w:val="both"/>
        <w:rPr>
          <w:rFonts w:ascii="Times New Roman" w:eastAsia="Times New Roman" w:hAnsi="Times New Roman"/>
          <w:b/>
          <w:color w:val="000000"/>
          <w:u w:val="single"/>
          <w:lang w:bidi="ar-SA"/>
        </w:rPr>
      </w:pPr>
    </w:p>
    <w:p w:rsidR="005B22B5" w:rsidRPr="0020620E" w:rsidRDefault="005B22B5" w:rsidP="005C1561">
      <w:pPr>
        <w:spacing w:after="120" w:line="240" w:lineRule="auto"/>
        <w:jc w:val="both"/>
        <w:rPr>
          <w:rFonts w:ascii="Times New Roman" w:eastAsia="Times New Roman" w:hAnsi="Times New Roman"/>
          <w:b/>
          <w:color w:val="000000"/>
          <w:u w:val="single"/>
          <w:lang w:bidi="ar-SA"/>
        </w:rPr>
      </w:pPr>
      <w:r w:rsidRPr="0020620E">
        <w:rPr>
          <w:rFonts w:ascii="Times New Roman" w:eastAsia="Times New Roman" w:hAnsi="Times New Roman"/>
          <w:b/>
          <w:color w:val="000000"/>
          <w:u w:val="single"/>
          <w:lang w:bidi="ar-SA"/>
        </w:rPr>
        <w:lastRenderedPageBreak/>
        <w:t>PRIMER</w:t>
      </w:r>
      <w:r w:rsidR="002F698F">
        <w:rPr>
          <w:rFonts w:ascii="Times New Roman" w:eastAsia="Times New Roman" w:hAnsi="Times New Roman"/>
          <w:b/>
          <w:color w:val="000000"/>
          <w:u w:val="single"/>
          <w:lang w:bidi="ar-SA"/>
        </w:rPr>
        <w:t xml:space="preserve"> </w:t>
      </w:r>
      <w:r w:rsidRPr="0020620E">
        <w:rPr>
          <w:rFonts w:ascii="Times New Roman" w:eastAsia="Times New Roman" w:hAnsi="Times New Roman"/>
          <w:b/>
          <w:color w:val="000000"/>
          <w:u w:val="single"/>
          <w:lang w:bidi="ar-SA"/>
        </w:rPr>
        <w:t>3:</w:t>
      </w:r>
    </w:p>
    <w:p w:rsidR="005B22B5" w:rsidRPr="005B22B5" w:rsidRDefault="005B22B5" w:rsidP="001E26A2">
      <w:pPr>
        <w:spacing w:after="120" w:line="240" w:lineRule="auto"/>
        <w:jc w:val="both"/>
        <w:rPr>
          <w:rFonts w:ascii="Times New Roman" w:eastAsia="Times New Roman" w:hAnsi="Times New Roman"/>
          <w:color w:val="000000"/>
          <w:lang w:bidi="ar-SA"/>
        </w:rPr>
      </w:pPr>
      <w:r w:rsidRPr="005B22B5">
        <w:rPr>
          <w:rFonts w:ascii="Times New Roman" w:eastAsia="Times New Roman" w:hAnsi="Times New Roman"/>
          <w:color w:val="000000"/>
          <w:lang w:bidi="ar-SA"/>
        </w:rPr>
        <w:t>Iako se projekat „Besplatni udžbenici“ u Srbiji realizuje već dve godine, stručnoj, a ni široj javnosti nisu predočene nikakve analize koje bi pokazale uticaj ovog projekta na efekte obrazovanja. Takođe, u ovom periodu nije bilo ni zvaničnih konsultacija ni sa stručnjacima, ni sa roditeljima. Počev od sledeće školske godine, prosvetne vlasti nameravaju da projekat nastave u nešto izmenjenom obliku, ali ponovo bez želje da saslušaju bilo kakve argumente onih kojih se upotreba takozvanih besplatnih udžbenika najviše tiče.</w:t>
      </w:r>
    </w:p>
    <w:p w:rsidR="005B22B5" w:rsidRPr="005B22B5" w:rsidRDefault="005B22B5" w:rsidP="001E26A2">
      <w:pPr>
        <w:spacing w:after="120" w:line="240" w:lineRule="auto"/>
        <w:jc w:val="both"/>
        <w:rPr>
          <w:rFonts w:ascii="Times New Roman" w:eastAsia="Times New Roman" w:hAnsi="Times New Roman"/>
          <w:color w:val="000000"/>
          <w:lang w:bidi="ar-SA"/>
        </w:rPr>
      </w:pPr>
      <w:r w:rsidRPr="005B22B5">
        <w:rPr>
          <w:rFonts w:ascii="Times New Roman" w:eastAsia="Times New Roman" w:hAnsi="Times New Roman"/>
          <w:color w:val="000000"/>
          <w:lang w:bidi="ar-SA"/>
        </w:rPr>
        <w:t xml:space="preserve">U proteklim mesecima brojne organizacije i pojedinci javno su se izjašnjavali povodom projekta besplatnih udžbenika, upućujući čitav niz primedbi, kako na sam koncept, tako i na način njegove realizacije. </w:t>
      </w:r>
      <w:r w:rsidRPr="001E26A2">
        <w:rPr>
          <w:rFonts w:ascii="Times New Roman" w:eastAsia="Times New Roman" w:hAnsi="Times New Roman"/>
          <w:color w:val="000000"/>
          <w:lang w:bidi="ar-SA"/>
        </w:rPr>
        <w:t>Prosvetne vlasti u Srbiji su se na najveći deo ovih primedbi oglušile, a na postavljena pitanja stručne i šire javnosti odgovar</w:t>
      </w:r>
      <w:r w:rsidR="004B5D1D">
        <w:rPr>
          <w:rFonts w:ascii="Times New Roman" w:eastAsia="Times New Roman" w:hAnsi="Times New Roman"/>
          <w:color w:val="000000"/>
          <w:lang w:bidi="ar-SA"/>
        </w:rPr>
        <w:t>ale vešto izbegavajući suštinu.</w:t>
      </w:r>
    </w:p>
    <w:p w:rsidR="005B22B5" w:rsidRPr="005B22B5" w:rsidRDefault="002206B0" w:rsidP="001E26A2">
      <w:pPr>
        <w:spacing w:after="120" w:line="240" w:lineRule="auto"/>
        <w:jc w:val="both"/>
        <w:rPr>
          <w:rFonts w:ascii="Times New Roman" w:eastAsia="Times New Roman" w:hAnsi="Times New Roman"/>
          <w:color w:val="000000"/>
          <w:lang w:bidi="ar-SA"/>
        </w:rPr>
      </w:pPr>
      <w:r w:rsidRPr="001E26A2">
        <w:rPr>
          <w:rFonts w:ascii="Times New Roman" w:eastAsia="Times New Roman" w:hAnsi="Times New Roman"/>
          <w:color w:val="000000"/>
          <w:lang w:bidi="ar-SA"/>
        </w:rPr>
        <w:t>U</w:t>
      </w:r>
      <w:r w:rsidR="005B22B5" w:rsidRPr="001E26A2">
        <w:rPr>
          <w:rFonts w:ascii="Times New Roman" w:eastAsia="Times New Roman" w:hAnsi="Times New Roman"/>
          <w:color w:val="000000"/>
          <w:lang w:bidi="ar-SA"/>
        </w:rPr>
        <w:t xml:space="preserve">druženje Roditelj organizovalo je istraživanje o stavovima o besplatnim udžbenicima koje je sproveo Strategic Marketing sa roditeljima učenika prvih, drugih ili trećih razreda </w:t>
      </w:r>
      <w:r w:rsidR="00E76DF9">
        <w:rPr>
          <w:rFonts w:ascii="Times New Roman" w:eastAsia="Times New Roman" w:hAnsi="Times New Roman"/>
          <w:color w:val="000000"/>
          <w:lang w:bidi="ar-SA"/>
        </w:rPr>
        <w:t xml:space="preserve">O.Š. </w:t>
      </w:r>
      <w:r w:rsidR="005B22B5" w:rsidRPr="001E26A2">
        <w:rPr>
          <w:rFonts w:ascii="Times New Roman" w:eastAsia="Times New Roman" w:hAnsi="Times New Roman"/>
          <w:color w:val="000000"/>
          <w:lang w:bidi="ar-SA"/>
        </w:rPr>
        <w:t xml:space="preserve">koji koriste besplatne udžbenike i učiteljima prvih i drugih razreda </w:t>
      </w:r>
      <w:r w:rsidR="00E76DF9">
        <w:rPr>
          <w:rFonts w:ascii="Times New Roman" w:eastAsia="Times New Roman" w:hAnsi="Times New Roman"/>
          <w:color w:val="000000"/>
          <w:lang w:bidi="ar-SA"/>
        </w:rPr>
        <w:t>O.Š</w:t>
      </w:r>
      <w:r w:rsidR="005B22B5" w:rsidRPr="005B22B5">
        <w:rPr>
          <w:rFonts w:ascii="Times New Roman" w:eastAsia="Times New Roman" w:hAnsi="Times New Roman"/>
          <w:color w:val="000000"/>
          <w:lang w:bidi="ar-SA"/>
        </w:rPr>
        <w:t>.</w:t>
      </w:r>
      <w:r w:rsidRPr="001E26A2">
        <w:rPr>
          <w:rFonts w:ascii="Times New Roman" w:eastAsia="Times New Roman" w:hAnsi="Times New Roman"/>
          <w:color w:val="000000"/>
          <w:lang w:bidi="ar-SA"/>
        </w:rPr>
        <w:t xml:space="preserve"> Rezultati </w:t>
      </w:r>
      <w:r w:rsidR="005B22B5" w:rsidRPr="005B22B5">
        <w:rPr>
          <w:rFonts w:ascii="Times New Roman" w:eastAsia="Times New Roman" w:hAnsi="Times New Roman"/>
          <w:color w:val="000000"/>
          <w:lang w:bidi="ar-SA"/>
        </w:rPr>
        <w:t>pokazuju da veliki broj ispitanika razmišlja na način blizak razmišljanju stručne javnosti i Udruženja Roditelj</w:t>
      </w:r>
      <w:r w:rsidR="00CA20BF">
        <w:rPr>
          <w:rFonts w:ascii="Times New Roman" w:eastAsia="Times New Roman" w:hAnsi="Times New Roman"/>
          <w:color w:val="000000"/>
          <w:lang w:bidi="ar-SA"/>
        </w:rPr>
        <w:t>,</w:t>
      </w:r>
      <w:r w:rsidR="005B22B5" w:rsidRPr="005B22B5">
        <w:rPr>
          <w:rFonts w:ascii="Times New Roman" w:eastAsia="Times New Roman" w:hAnsi="Times New Roman"/>
          <w:color w:val="000000"/>
          <w:lang w:bidi="ar-SA"/>
        </w:rPr>
        <w:t xml:space="preserve"> ali ističu i očiglednu nelogičnost i neekonomičnost u načinu sprovođenja projekta, budući da veliki broj roditelja svojoj deci, pored dobijenih, kupuje i nove udžbenike.</w:t>
      </w:r>
    </w:p>
    <w:p w:rsidR="005B22B5" w:rsidRPr="005B22B5" w:rsidRDefault="005B22B5" w:rsidP="001E26A2">
      <w:pPr>
        <w:spacing w:after="120" w:line="240" w:lineRule="auto"/>
        <w:jc w:val="both"/>
        <w:rPr>
          <w:rFonts w:ascii="Times New Roman" w:eastAsia="Times New Roman" w:hAnsi="Times New Roman"/>
          <w:color w:val="000000"/>
          <w:lang w:bidi="ar-SA"/>
        </w:rPr>
      </w:pPr>
      <w:r w:rsidRPr="001E26A2">
        <w:rPr>
          <w:rFonts w:ascii="Times New Roman" w:eastAsia="Times New Roman" w:hAnsi="Times New Roman"/>
          <w:color w:val="000000"/>
          <w:lang w:bidi="ar-SA"/>
        </w:rPr>
        <w:t>Iskustva i roditelja govore o tome da velika većina učenika (deca 94% ispitanika) udžbenike aktivno koristi, odnosno podvlači tekstove, zapisuje teze i rešava zadatke u okviru didaktičko-metodičke aparature date u udžbeniku. Takođe, veliki broj roditelja (86%) smatra da udžbenici treba da budu radnog karaktera.</w:t>
      </w:r>
      <w:r w:rsidR="00CA20BF">
        <w:rPr>
          <w:rFonts w:ascii="Times New Roman" w:eastAsia="Times New Roman" w:hAnsi="Times New Roman"/>
          <w:color w:val="000000"/>
          <w:lang w:bidi="ar-SA"/>
        </w:rPr>
        <w:t xml:space="preserve"> </w:t>
      </w:r>
      <w:r w:rsidRPr="001E26A2">
        <w:rPr>
          <w:rFonts w:ascii="Times New Roman" w:eastAsia="Times New Roman" w:hAnsi="Times New Roman"/>
          <w:color w:val="000000"/>
          <w:lang w:bidi="ar-SA"/>
        </w:rPr>
        <w:t>I pored toga što su im deca dobila besplatne udžbenike, 67% roditelja je moralo da dokupi neki udžbenik svom detetu, dok je 1% ispitanih roditelja svojoj deci kupovalo sve udžbenike.</w:t>
      </w:r>
    </w:p>
    <w:p w:rsidR="005B22B5" w:rsidRPr="005B22B5" w:rsidRDefault="005B22B5" w:rsidP="001E26A2">
      <w:pPr>
        <w:spacing w:after="120" w:line="240" w:lineRule="auto"/>
        <w:jc w:val="both"/>
        <w:rPr>
          <w:rFonts w:ascii="Times New Roman" w:eastAsia="Times New Roman" w:hAnsi="Times New Roman"/>
          <w:color w:val="000000"/>
          <w:lang w:bidi="ar-SA"/>
        </w:rPr>
      </w:pPr>
      <w:r w:rsidRPr="005B22B5">
        <w:rPr>
          <w:rFonts w:ascii="Times New Roman" w:eastAsia="Times New Roman" w:hAnsi="Times New Roman"/>
          <w:color w:val="000000"/>
          <w:lang w:bidi="ar-SA"/>
        </w:rPr>
        <w:t xml:space="preserve">Ovi rezultati idu u prilog predlogu koji su Udruženje Roditelj i relevantni stručnjaci uputili prosvetnim vlastima u cilju prevazilaženja slabosti projekta „Besplatni udžbenici“ – </w:t>
      </w:r>
      <w:r w:rsidRPr="001E26A2">
        <w:rPr>
          <w:rFonts w:ascii="Times New Roman" w:eastAsia="Times New Roman" w:hAnsi="Times New Roman"/>
          <w:color w:val="000000"/>
          <w:lang w:bidi="ar-SA"/>
        </w:rPr>
        <w:t>da se besplatni udžbenici, bez promena njihovog kvaliteta i namene, podele samo socijalno ugroženim kategorijama učenika i to bez obaveze vraćanja na kraju školske godine</w:t>
      </w:r>
      <w:r w:rsidRPr="005B22B5">
        <w:rPr>
          <w:rFonts w:ascii="Times New Roman" w:eastAsia="Times New Roman" w:hAnsi="Times New Roman"/>
          <w:color w:val="000000"/>
          <w:lang w:bidi="ar-SA"/>
        </w:rPr>
        <w:t>. Na ovaj način država ne bi pravila nepotreban trošak obezbeđujući udžbenike porodicama koje će ih u svakom slučaju kupiti, pomoglo bi se onim porodicama kojima je to zaista neophodno, a ono što je najznačajnije, izbeglo bi se degradiranje kvaliteta udžbenika.</w:t>
      </w:r>
    </w:p>
    <w:p w:rsidR="0020620E" w:rsidRPr="00CA20BF" w:rsidRDefault="00CA20BF" w:rsidP="005C1561">
      <w:pPr>
        <w:spacing w:after="120" w:line="240" w:lineRule="auto"/>
        <w:jc w:val="both"/>
        <w:rPr>
          <w:rFonts w:ascii="Times New Roman" w:eastAsia="Times New Roman" w:hAnsi="Times New Roman"/>
          <w:b/>
          <w:color w:val="000000"/>
          <w:u w:val="single"/>
          <w:lang w:bidi="ar-SA"/>
        </w:rPr>
      </w:pPr>
      <w:r w:rsidRPr="00CA20BF">
        <w:rPr>
          <w:rFonts w:ascii="Times New Roman" w:eastAsia="Times New Roman" w:hAnsi="Times New Roman"/>
          <w:b/>
          <w:color w:val="000000"/>
          <w:u w:val="single"/>
          <w:lang w:bidi="ar-SA"/>
        </w:rPr>
        <w:t>PRIMER</w:t>
      </w:r>
      <w:r w:rsidR="002F698F">
        <w:rPr>
          <w:rFonts w:ascii="Times New Roman" w:eastAsia="Times New Roman" w:hAnsi="Times New Roman"/>
          <w:b/>
          <w:color w:val="000000"/>
          <w:u w:val="single"/>
          <w:lang w:bidi="ar-SA"/>
        </w:rPr>
        <w:t xml:space="preserve"> </w:t>
      </w:r>
      <w:r w:rsidRPr="00CA20BF">
        <w:rPr>
          <w:rFonts w:ascii="Times New Roman" w:eastAsia="Times New Roman" w:hAnsi="Times New Roman"/>
          <w:b/>
          <w:color w:val="000000"/>
          <w:u w:val="single"/>
          <w:lang w:bidi="ar-SA"/>
        </w:rPr>
        <w:t>4:</w:t>
      </w:r>
    </w:p>
    <w:p w:rsidR="0020620E" w:rsidRPr="0020620E" w:rsidRDefault="0020620E" w:rsidP="0020620E">
      <w:pPr>
        <w:spacing w:after="120" w:line="240" w:lineRule="auto"/>
        <w:jc w:val="both"/>
        <w:rPr>
          <w:rFonts w:ascii="Times New Roman" w:eastAsia="Times New Roman" w:hAnsi="Times New Roman"/>
          <w:color w:val="000000"/>
          <w:lang w:bidi="ar-SA"/>
        </w:rPr>
      </w:pPr>
      <w:r w:rsidRPr="0020620E">
        <w:rPr>
          <w:rFonts w:ascii="Times New Roman" w:eastAsia="Times New Roman" w:hAnsi="Times New Roman"/>
          <w:color w:val="000000"/>
          <w:lang w:bidi="ar-SA"/>
        </w:rPr>
        <w:t>Samo iz budžeta Republike Srbije, desetine miliona evra godišnje se troši na „dotacije za NVO“. Pa ipak, detaljniji pogled na dobitnike ovih budžetskih sredstava otkriva da najveći deo novca u okviru budžetske linije 481, koja se u budžetu zove „dotacije za NVO“ odlazi na finansiranje sportskih udruženja, verskih zajednica i političkih stranaka, dok za „ostale NVO“ – kako ih budžet naziva – ostaju tek mrvice.</w:t>
      </w:r>
    </w:p>
    <w:p w:rsidR="0020620E" w:rsidRPr="0020620E" w:rsidRDefault="0020620E" w:rsidP="0020620E">
      <w:pPr>
        <w:spacing w:after="120" w:line="240" w:lineRule="auto"/>
        <w:jc w:val="both"/>
        <w:rPr>
          <w:rFonts w:ascii="Times New Roman" w:eastAsia="Times New Roman" w:hAnsi="Times New Roman"/>
          <w:color w:val="000000"/>
          <w:lang w:bidi="ar-SA"/>
        </w:rPr>
      </w:pPr>
      <w:r w:rsidRPr="0020620E">
        <w:rPr>
          <w:rFonts w:ascii="Times New Roman" w:eastAsia="Times New Roman" w:hAnsi="Times New Roman"/>
          <w:color w:val="000000"/>
          <w:lang w:bidi="ar-SA"/>
        </w:rPr>
        <w:t xml:space="preserve">S </w:t>
      </w:r>
      <w:r w:rsidR="00E76DF9">
        <w:rPr>
          <w:rFonts w:ascii="Times New Roman" w:eastAsia="Times New Roman" w:hAnsi="Times New Roman"/>
          <w:color w:val="000000"/>
          <w:lang w:bidi="ar-SA"/>
        </w:rPr>
        <w:t xml:space="preserve">obzirom da su ove četiri grupe </w:t>
      </w:r>
      <w:r w:rsidRPr="0020620E">
        <w:rPr>
          <w:rFonts w:ascii="Times New Roman" w:eastAsia="Times New Roman" w:hAnsi="Times New Roman"/>
          <w:color w:val="000000"/>
          <w:lang w:bidi="ar-SA"/>
        </w:rPr>
        <w:t xml:space="preserve">svake godine u predlogu budžeta koji usvaja Skupština predstavljene zbirno, kao linija 481, nije moguće tačno uvideti koliko je Vlada Srbije namenila kojoj pojedinačnoj grupaciji. Ovo je moguće saznati tek po završetku budžetske godine, kroz informacije o izvršenju budžeta. Međutim, tada je kasno za argumentovanu debatu i širu raspravu o budžetskim sredstvima planiranim za dotacije </w:t>
      </w:r>
      <w:r w:rsidR="00E76DF9">
        <w:rPr>
          <w:rFonts w:ascii="Times New Roman" w:eastAsia="Times New Roman" w:hAnsi="Times New Roman"/>
          <w:color w:val="000000"/>
          <w:lang w:bidi="ar-SA"/>
        </w:rPr>
        <w:t>NVO</w:t>
      </w:r>
      <w:r w:rsidRPr="0020620E">
        <w:rPr>
          <w:rFonts w:ascii="Times New Roman" w:eastAsia="Times New Roman" w:hAnsi="Times New Roman"/>
          <w:color w:val="000000"/>
          <w:lang w:bidi="ar-SA"/>
        </w:rPr>
        <w:t>.</w:t>
      </w:r>
    </w:p>
    <w:p w:rsidR="0020620E" w:rsidRPr="0020620E" w:rsidRDefault="0020620E" w:rsidP="0020620E">
      <w:pPr>
        <w:spacing w:after="120" w:line="240" w:lineRule="auto"/>
        <w:jc w:val="both"/>
        <w:rPr>
          <w:rFonts w:ascii="Times New Roman" w:eastAsia="Times New Roman" w:hAnsi="Times New Roman"/>
          <w:color w:val="000000"/>
          <w:lang w:bidi="ar-SA"/>
        </w:rPr>
      </w:pPr>
      <w:r w:rsidRPr="0020620E">
        <w:rPr>
          <w:rFonts w:ascii="Times New Roman" w:eastAsia="Times New Roman" w:hAnsi="Times New Roman"/>
          <w:color w:val="000000"/>
          <w:lang w:bidi="ar-SA"/>
        </w:rPr>
        <w:t>Od oko četiri milijarde dinara, koje su evidentirane kao dotacije nevladinim organizacijama, čak 70% su dotacije sportskim omladinskim organizacijama, verskim zajednicama, političkim strankama i Crvenom krstu Srbije.</w:t>
      </w:r>
      <w:r w:rsidR="00E76DF9">
        <w:rPr>
          <w:rFonts w:ascii="Times New Roman" w:eastAsia="Times New Roman" w:hAnsi="Times New Roman"/>
          <w:color w:val="000000"/>
          <w:lang w:bidi="ar-SA"/>
        </w:rPr>
        <w:t xml:space="preserve"> </w:t>
      </w:r>
      <w:r w:rsidRPr="0020620E">
        <w:rPr>
          <w:rFonts w:ascii="Times New Roman" w:eastAsia="Times New Roman" w:hAnsi="Times New Roman"/>
          <w:color w:val="000000"/>
          <w:lang w:bidi="ar-SA"/>
        </w:rPr>
        <w:t xml:space="preserve">Ono što je preostalo zove se „dotacije ostalim udruženjima granana“ </w:t>
      </w:r>
      <w:r w:rsidR="00CA20BF">
        <w:rPr>
          <w:rFonts w:ascii="Times New Roman" w:eastAsia="Times New Roman" w:hAnsi="Times New Roman"/>
          <w:color w:val="000000"/>
          <w:lang w:bidi="ar-SA"/>
        </w:rPr>
        <w:t>i</w:t>
      </w:r>
      <w:r w:rsidRPr="0020620E">
        <w:rPr>
          <w:rFonts w:ascii="Times New Roman" w:eastAsia="Times New Roman" w:hAnsi="Times New Roman"/>
          <w:color w:val="000000"/>
          <w:lang w:bidi="ar-SA"/>
        </w:rPr>
        <w:t xml:space="preserve"> „ostalim neprofitnim institucijama“.</w:t>
      </w:r>
      <w:r w:rsidR="00CA20BF">
        <w:rPr>
          <w:rFonts w:ascii="Times New Roman" w:eastAsia="Times New Roman" w:hAnsi="Times New Roman"/>
          <w:color w:val="000000"/>
          <w:lang w:bidi="ar-SA"/>
        </w:rPr>
        <w:t xml:space="preserve"> </w:t>
      </w:r>
      <w:r w:rsidRPr="0020620E">
        <w:rPr>
          <w:rFonts w:ascii="Times New Roman" w:eastAsia="Times New Roman" w:hAnsi="Times New Roman"/>
          <w:color w:val="000000"/>
          <w:lang w:bidi="ar-SA"/>
        </w:rPr>
        <w:t>Razdvajanje sportskih udruženja, verskih zajednica, političkih partija i „ostalih NVO“ u zasebne budžetske linije, omogućilo bi građanima, narodnim poslanicima i svim zainteresovanim stranama da prilikom predlaganja i usvajanja budžeta steknu tačan uvid u to kolika su sredstva planirana za koju od grupaciju u narednoj godini.</w:t>
      </w:r>
    </w:p>
    <w:p w:rsidR="0020620E" w:rsidRPr="005C1561" w:rsidRDefault="0020620E" w:rsidP="005C1561">
      <w:pPr>
        <w:spacing w:after="120" w:line="240" w:lineRule="auto"/>
        <w:jc w:val="both"/>
        <w:rPr>
          <w:rFonts w:ascii="Times New Roman" w:eastAsia="Times New Roman" w:hAnsi="Times New Roman"/>
          <w:color w:val="000000"/>
          <w:lang w:bidi="ar-SA"/>
        </w:rPr>
      </w:pPr>
      <w:r w:rsidRPr="0020620E">
        <w:rPr>
          <w:rFonts w:ascii="Times New Roman" w:eastAsia="Times New Roman" w:hAnsi="Times New Roman"/>
          <w:color w:val="000000"/>
          <w:lang w:bidi="ar-SA"/>
        </w:rPr>
        <w:t xml:space="preserve">Inicijativa za diverzifikaciju budžetske linije 481, iz koje se finansiraju </w:t>
      </w:r>
      <w:r w:rsidR="00E76DF9">
        <w:rPr>
          <w:rFonts w:ascii="Times New Roman" w:eastAsia="Times New Roman" w:hAnsi="Times New Roman"/>
          <w:color w:val="000000"/>
          <w:lang w:bidi="ar-SA"/>
        </w:rPr>
        <w:t>NVO</w:t>
      </w:r>
      <w:r w:rsidRPr="0020620E">
        <w:rPr>
          <w:rFonts w:ascii="Times New Roman" w:eastAsia="Times New Roman" w:hAnsi="Times New Roman"/>
          <w:color w:val="000000"/>
          <w:lang w:bidi="ar-SA"/>
        </w:rPr>
        <w:t xml:space="preserve">, političke stranke, verske zajednice i sportska udruženja predata je Ministarstvu finansija 26. aprila 2010. Ovu </w:t>
      </w:r>
      <w:hyperlink r:id="rId7" w:history="1">
        <w:r w:rsidRPr="0020620E">
          <w:rPr>
            <w:rFonts w:ascii="Times New Roman" w:eastAsia="Times New Roman" w:hAnsi="Times New Roman"/>
            <w:color w:val="000000"/>
            <w:lang w:bidi="ar-SA"/>
          </w:rPr>
          <w:t>Inicijativu</w:t>
        </w:r>
      </w:hyperlink>
      <w:r w:rsidRPr="0020620E">
        <w:rPr>
          <w:rFonts w:ascii="Times New Roman" w:eastAsia="Times New Roman" w:hAnsi="Times New Roman"/>
          <w:color w:val="000000"/>
          <w:lang w:bidi="ar-SA"/>
        </w:rPr>
        <w:t xml:space="preserve"> je potpisalo 188 </w:t>
      </w:r>
      <w:r w:rsidR="00E76DF9">
        <w:rPr>
          <w:rFonts w:ascii="Times New Roman" w:eastAsia="Times New Roman" w:hAnsi="Times New Roman"/>
          <w:color w:val="000000"/>
          <w:lang w:bidi="ar-SA"/>
        </w:rPr>
        <w:t>NVO</w:t>
      </w:r>
      <w:r w:rsidRPr="0020620E">
        <w:rPr>
          <w:rFonts w:ascii="Times New Roman" w:eastAsia="Times New Roman" w:hAnsi="Times New Roman"/>
          <w:color w:val="000000"/>
          <w:lang w:bidi="ar-SA"/>
        </w:rPr>
        <w:t>.</w:t>
      </w:r>
      <w:r w:rsidR="004B5D1D">
        <w:rPr>
          <w:rFonts w:ascii="Times New Roman" w:eastAsia="Times New Roman" w:hAnsi="Times New Roman"/>
          <w:color w:val="000000"/>
          <w:lang w:bidi="ar-SA"/>
        </w:rPr>
        <w:t xml:space="preserve"> </w:t>
      </w:r>
      <w:r w:rsidRPr="0020620E">
        <w:rPr>
          <w:rFonts w:ascii="Times New Roman" w:eastAsia="Times New Roman" w:hAnsi="Times New Roman"/>
          <w:color w:val="000000"/>
          <w:lang w:bidi="ar-SA"/>
        </w:rPr>
        <w:t xml:space="preserve">Od Ministarstva finansija se zahteva izmena kontnog plana, kako bi dotacije za političke stranke, verske zajednice, sportska udruženja i </w:t>
      </w:r>
      <w:r w:rsidR="00E76DF9">
        <w:rPr>
          <w:rFonts w:ascii="Times New Roman" w:eastAsia="Times New Roman" w:hAnsi="Times New Roman"/>
          <w:color w:val="000000"/>
          <w:lang w:bidi="ar-SA"/>
        </w:rPr>
        <w:t>NVO</w:t>
      </w:r>
      <w:r w:rsidRPr="0020620E">
        <w:rPr>
          <w:rFonts w:ascii="Times New Roman" w:eastAsia="Times New Roman" w:hAnsi="Times New Roman"/>
          <w:color w:val="000000"/>
          <w:lang w:bidi="ar-SA"/>
        </w:rPr>
        <w:t xml:space="preserve"> u užem smislu reči, bile prikazane odvojeno u budžetu. Ovom izmenom obezbedila bi se veća transparentnost budžetskog procesa i jasniji uvid poreskih obveznika u koje svrhe su njihova sredstva upotrebljena.</w:t>
      </w:r>
    </w:p>
    <w:sectPr w:rsidR="0020620E" w:rsidRPr="005C1561" w:rsidSect="00F5035E">
      <w:footerReference w:type="default" r:id="rId8"/>
      <w:pgSz w:w="12240" w:h="15840"/>
      <w:pgMar w:top="900" w:right="1260" w:bottom="108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595" w:rsidRDefault="008B4595" w:rsidP="004F774E">
      <w:pPr>
        <w:spacing w:after="0" w:line="240" w:lineRule="auto"/>
      </w:pPr>
      <w:r>
        <w:separator/>
      </w:r>
    </w:p>
  </w:endnote>
  <w:endnote w:type="continuationSeparator" w:id="1">
    <w:p w:rsidR="008B4595" w:rsidRDefault="008B4595" w:rsidP="004F7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6719"/>
      <w:docPartObj>
        <w:docPartGallery w:val="Page Numbers (Bottom of Page)"/>
        <w:docPartUnique/>
      </w:docPartObj>
    </w:sdtPr>
    <w:sdtContent>
      <w:p w:rsidR="004F774E" w:rsidRDefault="004F774E">
        <w:pPr>
          <w:pStyle w:val="Footer"/>
          <w:jc w:val="right"/>
        </w:pPr>
        <w:fldSimple w:instr=" PAGE   \* MERGEFORMAT ">
          <w:r>
            <w:t>1</w:t>
          </w:r>
        </w:fldSimple>
      </w:p>
    </w:sdtContent>
  </w:sdt>
  <w:p w:rsidR="004F774E" w:rsidRDefault="004F7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595" w:rsidRDefault="008B4595" w:rsidP="004F774E">
      <w:pPr>
        <w:spacing w:after="0" w:line="240" w:lineRule="auto"/>
      </w:pPr>
      <w:r>
        <w:separator/>
      </w:r>
    </w:p>
  </w:footnote>
  <w:footnote w:type="continuationSeparator" w:id="1">
    <w:p w:rsidR="008B4595" w:rsidRDefault="008B4595" w:rsidP="004F7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4535"/>
    <w:multiLevelType w:val="multilevel"/>
    <w:tmpl w:val="5E76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C1561"/>
    <w:rsid w:val="00050062"/>
    <w:rsid w:val="00075773"/>
    <w:rsid w:val="000F45A5"/>
    <w:rsid w:val="00120EA2"/>
    <w:rsid w:val="001D65CA"/>
    <w:rsid w:val="001E26A2"/>
    <w:rsid w:val="0020620E"/>
    <w:rsid w:val="00206964"/>
    <w:rsid w:val="002206B0"/>
    <w:rsid w:val="00294DF2"/>
    <w:rsid w:val="002F698F"/>
    <w:rsid w:val="003E16B1"/>
    <w:rsid w:val="003E39EB"/>
    <w:rsid w:val="003F2799"/>
    <w:rsid w:val="004B5D1D"/>
    <w:rsid w:val="004F774E"/>
    <w:rsid w:val="0054747E"/>
    <w:rsid w:val="005B22B5"/>
    <w:rsid w:val="005C1561"/>
    <w:rsid w:val="00742CE4"/>
    <w:rsid w:val="008B4595"/>
    <w:rsid w:val="0091322D"/>
    <w:rsid w:val="009954AA"/>
    <w:rsid w:val="00AB04EF"/>
    <w:rsid w:val="00AC6642"/>
    <w:rsid w:val="00B57826"/>
    <w:rsid w:val="00BC72C3"/>
    <w:rsid w:val="00BF45A5"/>
    <w:rsid w:val="00CA20BF"/>
    <w:rsid w:val="00D4617D"/>
    <w:rsid w:val="00E6580A"/>
    <w:rsid w:val="00E76DF9"/>
    <w:rsid w:val="00F14170"/>
    <w:rsid w:val="00F5035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CE4"/>
    <w:pPr>
      <w:spacing w:after="200" w:line="276" w:lineRule="auto"/>
    </w:pPr>
    <w:rPr>
      <w:noProof/>
      <w:sz w:val="22"/>
      <w:szCs w:val="22"/>
      <w:lang w:val="sr-Latn-CS" w:bidi="en-US"/>
    </w:rPr>
  </w:style>
  <w:style w:type="paragraph" w:styleId="Heading1">
    <w:name w:val="heading 1"/>
    <w:basedOn w:val="Normal"/>
    <w:next w:val="Normal"/>
    <w:link w:val="Heading1Char"/>
    <w:uiPriority w:val="9"/>
    <w:qFormat/>
    <w:rsid w:val="00742CE4"/>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42CE4"/>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42CE4"/>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42CE4"/>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42CE4"/>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42CE4"/>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742CE4"/>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42CE4"/>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42CE4"/>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E4"/>
    <w:rPr>
      <w:rFonts w:ascii="Cambria" w:eastAsia="Times New Roman" w:hAnsi="Cambria" w:cs="Times New Roman"/>
      <w:b/>
      <w:bCs/>
      <w:sz w:val="28"/>
      <w:szCs w:val="28"/>
    </w:rPr>
  </w:style>
  <w:style w:type="character" w:customStyle="1" w:styleId="Heading7Char">
    <w:name w:val="Heading 7 Char"/>
    <w:basedOn w:val="DefaultParagraphFont"/>
    <w:link w:val="Heading7"/>
    <w:uiPriority w:val="9"/>
    <w:rsid w:val="00742CE4"/>
    <w:rPr>
      <w:rFonts w:ascii="Cambria" w:eastAsia="Times New Roman" w:hAnsi="Cambria" w:cs="Times New Roman"/>
      <w:i/>
      <w:iCs/>
    </w:rPr>
  </w:style>
  <w:style w:type="character" w:customStyle="1" w:styleId="Heading2Char">
    <w:name w:val="Heading 2 Char"/>
    <w:basedOn w:val="DefaultParagraphFont"/>
    <w:link w:val="Heading2"/>
    <w:uiPriority w:val="9"/>
    <w:semiHidden/>
    <w:rsid w:val="00742CE4"/>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42CE4"/>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42CE4"/>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42CE4"/>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42CE4"/>
    <w:rPr>
      <w:rFonts w:ascii="Cambria" w:eastAsia="Times New Roman" w:hAnsi="Cambria" w:cs="Times New Roman"/>
      <w:b/>
      <w:bCs/>
      <w:i/>
      <w:iCs/>
      <w:color w:val="7F7F7F"/>
    </w:rPr>
  </w:style>
  <w:style w:type="character" w:customStyle="1" w:styleId="Heading8Char">
    <w:name w:val="Heading 8 Char"/>
    <w:basedOn w:val="DefaultParagraphFont"/>
    <w:link w:val="Heading8"/>
    <w:uiPriority w:val="9"/>
    <w:semiHidden/>
    <w:rsid w:val="00742CE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42CE4"/>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742CE4"/>
    <w:rPr>
      <w:b/>
      <w:bCs/>
      <w:smallCaps/>
      <w:color w:val="1F497D"/>
      <w:spacing w:val="10"/>
      <w:sz w:val="18"/>
      <w:szCs w:val="18"/>
    </w:rPr>
  </w:style>
  <w:style w:type="paragraph" w:styleId="Title">
    <w:name w:val="Title"/>
    <w:basedOn w:val="Normal"/>
    <w:next w:val="Normal"/>
    <w:link w:val="TitleChar"/>
    <w:uiPriority w:val="10"/>
    <w:qFormat/>
    <w:rsid w:val="00742CE4"/>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42CE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42CE4"/>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42CE4"/>
    <w:rPr>
      <w:rFonts w:ascii="Cambria" w:eastAsia="Times New Roman" w:hAnsi="Cambria" w:cs="Times New Roman"/>
      <w:i/>
      <w:iCs/>
      <w:spacing w:val="13"/>
      <w:sz w:val="24"/>
      <w:szCs w:val="24"/>
    </w:rPr>
  </w:style>
  <w:style w:type="character" w:styleId="Strong">
    <w:name w:val="Strong"/>
    <w:uiPriority w:val="22"/>
    <w:qFormat/>
    <w:rsid w:val="00742CE4"/>
    <w:rPr>
      <w:b/>
      <w:bCs/>
    </w:rPr>
  </w:style>
  <w:style w:type="character" w:styleId="Emphasis">
    <w:name w:val="Emphasis"/>
    <w:uiPriority w:val="20"/>
    <w:qFormat/>
    <w:rsid w:val="00742CE4"/>
    <w:rPr>
      <w:b/>
      <w:bCs/>
      <w:i/>
      <w:iCs/>
      <w:spacing w:val="10"/>
      <w:bdr w:val="none" w:sz="0" w:space="0" w:color="auto"/>
      <w:shd w:val="clear" w:color="auto" w:fill="auto"/>
    </w:rPr>
  </w:style>
  <w:style w:type="paragraph" w:styleId="NoSpacing">
    <w:name w:val="No Spacing"/>
    <w:basedOn w:val="Normal"/>
    <w:uiPriority w:val="1"/>
    <w:qFormat/>
    <w:rsid w:val="00742CE4"/>
    <w:pPr>
      <w:spacing w:after="0" w:line="240" w:lineRule="auto"/>
    </w:pPr>
  </w:style>
  <w:style w:type="paragraph" w:styleId="ListParagraph">
    <w:name w:val="List Paragraph"/>
    <w:basedOn w:val="Normal"/>
    <w:uiPriority w:val="34"/>
    <w:qFormat/>
    <w:rsid w:val="00742CE4"/>
    <w:pPr>
      <w:ind w:left="720"/>
      <w:contextualSpacing/>
    </w:pPr>
  </w:style>
  <w:style w:type="paragraph" w:styleId="Quote">
    <w:name w:val="Quote"/>
    <w:basedOn w:val="Normal"/>
    <w:next w:val="Normal"/>
    <w:link w:val="QuoteChar"/>
    <w:uiPriority w:val="29"/>
    <w:qFormat/>
    <w:rsid w:val="00742CE4"/>
    <w:pPr>
      <w:spacing w:before="200" w:after="0"/>
      <w:ind w:left="360" w:right="360"/>
    </w:pPr>
    <w:rPr>
      <w:i/>
      <w:iCs/>
    </w:rPr>
  </w:style>
  <w:style w:type="character" w:customStyle="1" w:styleId="QuoteChar">
    <w:name w:val="Quote Char"/>
    <w:basedOn w:val="DefaultParagraphFont"/>
    <w:link w:val="Quote"/>
    <w:uiPriority w:val="29"/>
    <w:rsid w:val="00742CE4"/>
    <w:rPr>
      <w:i/>
      <w:iCs/>
    </w:rPr>
  </w:style>
  <w:style w:type="paragraph" w:styleId="IntenseQuote">
    <w:name w:val="Intense Quote"/>
    <w:basedOn w:val="Normal"/>
    <w:next w:val="Normal"/>
    <w:link w:val="IntenseQuoteChar"/>
    <w:uiPriority w:val="30"/>
    <w:qFormat/>
    <w:rsid w:val="00742CE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2CE4"/>
    <w:rPr>
      <w:b/>
      <w:bCs/>
      <w:i/>
      <w:iCs/>
    </w:rPr>
  </w:style>
  <w:style w:type="character" w:styleId="SubtleEmphasis">
    <w:name w:val="Subtle Emphasis"/>
    <w:uiPriority w:val="19"/>
    <w:qFormat/>
    <w:rsid w:val="00742CE4"/>
    <w:rPr>
      <w:i/>
      <w:iCs/>
    </w:rPr>
  </w:style>
  <w:style w:type="character" w:styleId="IntenseEmphasis">
    <w:name w:val="Intense Emphasis"/>
    <w:uiPriority w:val="21"/>
    <w:qFormat/>
    <w:rsid w:val="00742CE4"/>
    <w:rPr>
      <w:b/>
      <w:bCs/>
    </w:rPr>
  </w:style>
  <w:style w:type="character" w:styleId="SubtleReference">
    <w:name w:val="Subtle Reference"/>
    <w:uiPriority w:val="31"/>
    <w:qFormat/>
    <w:rsid w:val="00742CE4"/>
    <w:rPr>
      <w:smallCaps/>
    </w:rPr>
  </w:style>
  <w:style w:type="character" w:styleId="IntenseReference">
    <w:name w:val="Intense Reference"/>
    <w:uiPriority w:val="32"/>
    <w:qFormat/>
    <w:rsid w:val="00742CE4"/>
    <w:rPr>
      <w:smallCaps/>
      <w:spacing w:val="5"/>
      <w:u w:val="single"/>
    </w:rPr>
  </w:style>
  <w:style w:type="character" w:styleId="BookTitle">
    <w:name w:val="Book Title"/>
    <w:uiPriority w:val="33"/>
    <w:qFormat/>
    <w:rsid w:val="00742CE4"/>
    <w:rPr>
      <w:i/>
      <w:iCs/>
      <w:smallCaps/>
      <w:spacing w:val="5"/>
    </w:rPr>
  </w:style>
  <w:style w:type="paragraph" w:styleId="TOCHeading">
    <w:name w:val="TOC Heading"/>
    <w:basedOn w:val="Heading1"/>
    <w:next w:val="Normal"/>
    <w:uiPriority w:val="39"/>
    <w:semiHidden/>
    <w:unhideWhenUsed/>
    <w:qFormat/>
    <w:rsid w:val="00742CE4"/>
    <w:pPr>
      <w:outlineLvl w:val="9"/>
    </w:pPr>
  </w:style>
  <w:style w:type="paragraph" w:customStyle="1" w:styleId="text">
    <w:name w:val="text"/>
    <w:basedOn w:val="Normal"/>
    <w:rsid w:val="00BC72C3"/>
    <w:pPr>
      <w:spacing w:before="100" w:beforeAutospacing="1" w:after="100" w:afterAutospacing="1" w:line="240" w:lineRule="auto"/>
    </w:pPr>
    <w:rPr>
      <w:rFonts w:ascii="Tahoma" w:eastAsia="Times New Roman" w:hAnsi="Tahoma" w:cs="Tahoma"/>
      <w:noProof w:val="0"/>
      <w:color w:val="333333"/>
      <w:sz w:val="18"/>
      <w:szCs w:val="18"/>
      <w:lang w:val="en-US" w:bidi="ar-SA"/>
    </w:rPr>
  </w:style>
  <w:style w:type="paragraph" w:styleId="NormalWeb">
    <w:name w:val="Normal (Web)"/>
    <w:basedOn w:val="Normal"/>
    <w:uiPriority w:val="99"/>
    <w:semiHidden/>
    <w:unhideWhenUsed/>
    <w:rsid w:val="005B22B5"/>
    <w:pPr>
      <w:spacing w:before="100" w:beforeAutospacing="1" w:after="100" w:afterAutospacing="1" w:line="240" w:lineRule="auto"/>
    </w:pPr>
    <w:rPr>
      <w:rFonts w:ascii="Times New Roman" w:eastAsia="Times New Roman" w:hAnsi="Times New Roman"/>
      <w:noProof w:val="0"/>
      <w:sz w:val="24"/>
      <w:szCs w:val="24"/>
      <w:lang w:val="en-US" w:bidi="ar-SA"/>
    </w:rPr>
  </w:style>
  <w:style w:type="paragraph" w:styleId="Header">
    <w:name w:val="header"/>
    <w:basedOn w:val="Normal"/>
    <w:link w:val="HeaderChar"/>
    <w:uiPriority w:val="99"/>
    <w:semiHidden/>
    <w:unhideWhenUsed/>
    <w:rsid w:val="004F77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774E"/>
    <w:rPr>
      <w:noProof/>
      <w:sz w:val="22"/>
      <w:szCs w:val="22"/>
      <w:lang w:val="sr-Latn-CS" w:bidi="en-US"/>
    </w:rPr>
  </w:style>
  <w:style w:type="paragraph" w:styleId="Footer">
    <w:name w:val="footer"/>
    <w:basedOn w:val="Normal"/>
    <w:link w:val="FooterChar"/>
    <w:uiPriority w:val="99"/>
    <w:unhideWhenUsed/>
    <w:rsid w:val="004F7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4E"/>
    <w:rPr>
      <w:noProof/>
      <w:sz w:val="22"/>
      <w:szCs w:val="22"/>
      <w:lang w:val="sr-Latn-CS" w:bidi="en-US"/>
    </w:rPr>
  </w:style>
</w:styles>
</file>

<file path=word/webSettings.xml><?xml version="1.0" encoding="utf-8"?>
<w:webSettings xmlns:r="http://schemas.openxmlformats.org/officeDocument/2006/relationships" xmlns:w="http://schemas.openxmlformats.org/wordprocessingml/2006/main">
  <w:divs>
    <w:div w:id="63187767">
      <w:bodyDiv w:val="1"/>
      <w:marLeft w:val="0"/>
      <w:marRight w:val="0"/>
      <w:marTop w:val="0"/>
      <w:marBottom w:val="0"/>
      <w:divBdr>
        <w:top w:val="none" w:sz="0" w:space="0" w:color="auto"/>
        <w:left w:val="none" w:sz="0" w:space="0" w:color="auto"/>
        <w:bottom w:val="none" w:sz="0" w:space="0" w:color="auto"/>
        <w:right w:val="none" w:sz="0" w:space="0" w:color="auto"/>
      </w:divBdr>
      <w:divsChild>
        <w:div w:id="1380205383">
          <w:marLeft w:val="0"/>
          <w:marRight w:val="0"/>
          <w:marTop w:val="0"/>
          <w:marBottom w:val="0"/>
          <w:divBdr>
            <w:top w:val="none" w:sz="0" w:space="0" w:color="auto"/>
            <w:left w:val="none" w:sz="0" w:space="0" w:color="auto"/>
            <w:bottom w:val="none" w:sz="0" w:space="0" w:color="auto"/>
            <w:right w:val="none" w:sz="0" w:space="0" w:color="auto"/>
          </w:divBdr>
          <w:divsChild>
            <w:div w:id="242185943">
              <w:marLeft w:val="0"/>
              <w:marRight w:val="0"/>
              <w:marTop w:val="0"/>
              <w:marBottom w:val="0"/>
              <w:divBdr>
                <w:top w:val="none" w:sz="0" w:space="0" w:color="auto"/>
                <w:left w:val="none" w:sz="0" w:space="0" w:color="auto"/>
                <w:bottom w:val="none" w:sz="0" w:space="0" w:color="auto"/>
                <w:right w:val="single" w:sz="6" w:space="29" w:color="F1F1F1"/>
              </w:divBdr>
              <w:divsChild>
                <w:div w:id="6114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90167">
      <w:bodyDiv w:val="1"/>
      <w:marLeft w:val="0"/>
      <w:marRight w:val="0"/>
      <w:marTop w:val="0"/>
      <w:marBottom w:val="0"/>
      <w:divBdr>
        <w:top w:val="none" w:sz="0" w:space="0" w:color="auto"/>
        <w:left w:val="none" w:sz="0" w:space="0" w:color="auto"/>
        <w:bottom w:val="none" w:sz="0" w:space="0" w:color="auto"/>
        <w:right w:val="none" w:sz="0" w:space="0" w:color="auto"/>
      </w:divBdr>
      <w:divsChild>
        <w:div w:id="168838167">
          <w:marLeft w:val="0"/>
          <w:marRight w:val="0"/>
          <w:marTop w:val="0"/>
          <w:marBottom w:val="0"/>
          <w:divBdr>
            <w:top w:val="none" w:sz="0" w:space="0" w:color="auto"/>
            <w:left w:val="none" w:sz="0" w:space="0" w:color="auto"/>
            <w:bottom w:val="none" w:sz="0" w:space="0" w:color="auto"/>
            <w:right w:val="none" w:sz="0" w:space="0" w:color="auto"/>
          </w:divBdr>
          <w:divsChild>
            <w:div w:id="2139564218">
              <w:marLeft w:val="0"/>
              <w:marRight w:val="0"/>
              <w:marTop w:val="150"/>
              <w:marBottom w:val="0"/>
              <w:divBdr>
                <w:top w:val="none" w:sz="0" w:space="0" w:color="auto"/>
                <w:left w:val="none" w:sz="0" w:space="0" w:color="auto"/>
                <w:bottom w:val="none" w:sz="0" w:space="0" w:color="auto"/>
                <w:right w:val="none" w:sz="0" w:space="0" w:color="auto"/>
              </w:divBdr>
              <w:divsChild>
                <w:div w:id="1409375942">
                  <w:marLeft w:val="0"/>
                  <w:marRight w:val="0"/>
                  <w:marTop w:val="0"/>
                  <w:marBottom w:val="0"/>
                  <w:divBdr>
                    <w:top w:val="none" w:sz="0" w:space="0" w:color="auto"/>
                    <w:left w:val="none" w:sz="0" w:space="0" w:color="auto"/>
                    <w:bottom w:val="none" w:sz="0" w:space="0" w:color="auto"/>
                    <w:right w:val="none" w:sz="0" w:space="0" w:color="auto"/>
                  </w:divBdr>
                  <w:divsChild>
                    <w:div w:id="8540743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7676165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31">
          <w:marLeft w:val="0"/>
          <w:marRight w:val="0"/>
          <w:marTop w:val="0"/>
          <w:marBottom w:val="0"/>
          <w:divBdr>
            <w:top w:val="none" w:sz="0" w:space="0" w:color="auto"/>
            <w:left w:val="none" w:sz="0" w:space="0" w:color="auto"/>
            <w:bottom w:val="none" w:sz="0" w:space="0" w:color="auto"/>
            <w:right w:val="none" w:sz="0" w:space="0" w:color="auto"/>
          </w:divBdr>
          <w:divsChild>
            <w:div w:id="1333410975">
              <w:marLeft w:val="0"/>
              <w:marRight w:val="0"/>
              <w:marTop w:val="0"/>
              <w:marBottom w:val="0"/>
              <w:divBdr>
                <w:top w:val="none" w:sz="0" w:space="0" w:color="auto"/>
                <w:left w:val="none" w:sz="0" w:space="0" w:color="auto"/>
                <w:bottom w:val="none" w:sz="0" w:space="0" w:color="auto"/>
                <w:right w:val="none" w:sz="0" w:space="0" w:color="auto"/>
              </w:divBdr>
              <w:divsChild>
                <w:div w:id="618218880">
                  <w:marLeft w:val="0"/>
                  <w:marRight w:val="0"/>
                  <w:marTop w:val="0"/>
                  <w:marBottom w:val="0"/>
                  <w:divBdr>
                    <w:top w:val="none" w:sz="0" w:space="0" w:color="auto"/>
                    <w:left w:val="none" w:sz="0" w:space="0" w:color="auto"/>
                    <w:bottom w:val="none" w:sz="0" w:space="0" w:color="auto"/>
                    <w:right w:val="none" w:sz="0" w:space="0" w:color="auto"/>
                  </w:divBdr>
                  <w:divsChild>
                    <w:div w:id="369839367">
                      <w:marLeft w:val="0"/>
                      <w:marRight w:val="0"/>
                      <w:marTop w:val="0"/>
                      <w:marBottom w:val="0"/>
                      <w:divBdr>
                        <w:top w:val="none" w:sz="0" w:space="0" w:color="auto"/>
                        <w:left w:val="none" w:sz="0" w:space="0" w:color="auto"/>
                        <w:bottom w:val="none" w:sz="0" w:space="0" w:color="auto"/>
                        <w:right w:val="none" w:sz="0" w:space="0" w:color="auto"/>
                      </w:divBdr>
                      <w:divsChild>
                        <w:div w:id="180566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nps.org.rs/xdoc/arhivavesti/SPISAK_ORGANIZACIJA_potpisnica200420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Links>
    <vt:vector size="6" baseType="variant">
      <vt:variant>
        <vt:i4>1572869</vt:i4>
      </vt:variant>
      <vt:variant>
        <vt:i4>0</vt:i4>
      </vt:variant>
      <vt:variant>
        <vt:i4>0</vt:i4>
      </vt:variant>
      <vt:variant>
        <vt:i4>5</vt:i4>
      </vt:variant>
      <vt:variant>
        <vt:lpwstr>http://www.crnps.org.rs/xdoc/arhivavesti/SPISAK_ORGANIZACIJA_potpisnica20042010.htm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 Sunderic</dc:creator>
  <cp:lastModifiedBy>Korisnik</cp:lastModifiedBy>
  <cp:revision>3</cp:revision>
  <cp:lastPrinted>2015-04-01T13:12:00Z</cp:lastPrinted>
  <dcterms:created xsi:type="dcterms:W3CDTF">2015-04-01T13:11:00Z</dcterms:created>
  <dcterms:modified xsi:type="dcterms:W3CDTF">2015-04-01T13:12:00Z</dcterms:modified>
</cp:coreProperties>
</file>